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5EDD" w14:textId="77777777" w:rsidR="00DD70CE" w:rsidRDefault="00DD70CE" w:rsidP="00DD70CE">
      <w:pPr>
        <w:jc w:val="center"/>
        <w:rPr>
          <w:rFonts w:ascii="Century Gothic" w:hAnsi="Century Gothic"/>
          <w:sz w:val="48"/>
        </w:rPr>
      </w:pPr>
      <w:r>
        <w:rPr>
          <w:rFonts w:ascii="Century Gothic" w:hAnsi="Century Gothic"/>
          <w:sz w:val="48"/>
          <w:bdr w:val="double" w:sz="12" w:space="0" w:color="auto"/>
        </w:rPr>
        <w:t>Women’s Restoration, Inc.</w:t>
      </w:r>
    </w:p>
    <w:p w14:paraId="39FC16EF" w14:textId="77777777" w:rsidR="00DD70CE" w:rsidRDefault="00DD70CE" w:rsidP="00DD70CE">
      <w:pPr>
        <w:jc w:val="center"/>
        <w:rPr>
          <w:rFonts w:ascii="Century Gothic" w:hAnsi="Century Gothic"/>
          <w:sz w:val="48"/>
        </w:rPr>
      </w:pPr>
    </w:p>
    <w:p w14:paraId="1708A6B8" w14:textId="77777777" w:rsidR="00DD70CE" w:rsidRDefault="00DD70CE" w:rsidP="00DD70CE">
      <w:pPr>
        <w:jc w:val="center"/>
        <w:rPr>
          <w:rFonts w:ascii="Century Gothic" w:hAnsi="Century Gothic"/>
          <w:sz w:val="32"/>
        </w:rPr>
      </w:pPr>
      <w:r>
        <w:rPr>
          <w:rFonts w:ascii="Century Gothic" w:hAnsi="Century Gothic"/>
          <w:sz w:val="32"/>
        </w:rPr>
        <w:t>HOUSE STAFF’S JOB DESCRIPTION</w:t>
      </w:r>
    </w:p>
    <w:p w14:paraId="41F096CB" w14:textId="77777777" w:rsidR="00DD70CE" w:rsidRDefault="00DD70CE" w:rsidP="00DD70CE">
      <w:pPr>
        <w:jc w:val="both"/>
        <w:rPr>
          <w:rFonts w:ascii="Century Gothic" w:hAnsi="Century Gothic"/>
          <w:b w:val="0"/>
        </w:rPr>
      </w:pPr>
    </w:p>
    <w:p w14:paraId="45D5BB31" w14:textId="77777777" w:rsidR="00DD70CE" w:rsidRDefault="00DD70CE" w:rsidP="00DD70CE">
      <w:pPr>
        <w:numPr>
          <w:ilvl w:val="0"/>
          <w:numId w:val="1"/>
        </w:numPr>
        <w:rPr>
          <w:rFonts w:ascii="Century Gothic" w:hAnsi="Century Gothic"/>
          <w:b w:val="0"/>
        </w:rPr>
      </w:pPr>
      <w:r>
        <w:rPr>
          <w:rFonts w:ascii="Century Gothic" w:hAnsi="Century Gothic"/>
          <w:b w:val="0"/>
        </w:rPr>
        <w:t>Monitor physical safety of all residents. (Includes locking doors at night)</w:t>
      </w:r>
    </w:p>
    <w:p w14:paraId="337B31A6" w14:textId="77777777" w:rsidR="00DD70CE" w:rsidRDefault="00DD70CE" w:rsidP="00DD70CE">
      <w:pPr>
        <w:numPr>
          <w:ilvl w:val="0"/>
          <w:numId w:val="1"/>
        </w:numPr>
        <w:rPr>
          <w:rFonts w:ascii="Century Gothic" w:hAnsi="Century Gothic"/>
          <w:b w:val="0"/>
        </w:rPr>
      </w:pPr>
      <w:r>
        <w:rPr>
          <w:rFonts w:ascii="Century Gothic" w:hAnsi="Century Gothic"/>
          <w:b w:val="0"/>
        </w:rPr>
        <w:t>Monitor and report emotional levels and mood swings of residents to the director.</w:t>
      </w:r>
    </w:p>
    <w:p w14:paraId="182C87E5" w14:textId="77777777" w:rsidR="00DD70CE" w:rsidRDefault="00DD70CE" w:rsidP="00DD70CE">
      <w:pPr>
        <w:numPr>
          <w:ilvl w:val="0"/>
          <w:numId w:val="1"/>
        </w:numPr>
        <w:rPr>
          <w:rFonts w:ascii="Century Gothic" w:hAnsi="Century Gothic"/>
          <w:b w:val="0"/>
        </w:rPr>
      </w:pPr>
      <w:r>
        <w:rPr>
          <w:rFonts w:ascii="Century Gothic" w:hAnsi="Century Gothic"/>
          <w:b w:val="0"/>
        </w:rPr>
        <w:t>Conduct emotional crisis intervention with residents if a counselor is unavailable.</w:t>
      </w:r>
    </w:p>
    <w:p w14:paraId="7F6626D1" w14:textId="77777777" w:rsidR="00DD70CE" w:rsidRDefault="00DD70CE" w:rsidP="00DD70CE">
      <w:pPr>
        <w:numPr>
          <w:ilvl w:val="0"/>
          <w:numId w:val="1"/>
        </w:numPr>
        <w:rPr>
          <w:rFonts w:ascii="Century Gothic" w:hAnsi="Century Gothic"/>
          <w:b w:val="0"/>
        </w:rPr>
      </w:pPr>
      <w:r>
        <w:rPr>
          <w:rFonts w:ascii="Century Gothic" w:hAnsi="Century Gothic"/>
          <w:b w:val="0"/>
        </w:rPr>
        <w:t>Intervene in resident’s disputes.</w:t>
      </w:r>
    </w:p>
    <w:p w14:paraId="0CEC1CD6" w14:textId="77777777" w:rsidR="00DD70CE" w:rsidRDefault="00DD70CE" w:rsidP="00DD70CE">
      <w:pPr>
        <w:numPr>
          <w:ilvl w:val="0"/>
          <w:numId w:val="1"/>
        </w:numPr>
        <w:rPr>
          <w:rFonts w:ascii="Century Gothic" w:hAnsi="Century Gothic"/>
          <w:b w:val="0"/>
        </w:rPr>
      </w:pPr>
      <w:r>
        <w:rPr>
          <w:rFonts w:ascii="Century Gothic" w:hAnsi="Century Gothic"/>
          <w:b w:val="0"/>
        </w:rPr>
        <w:t>Monitor residents for compliance with program guidelines and maintain compliance to general household rules.</w:t>
      </w:r>
    </w:p>
    <w:p w14:paraId="591AE96D" w14:textId="77777777" w:rsidR="00DD70CE" w:rsidRDefault="00DD70CE" w:rsidP="00DD70CE">
      <w:pPr>
        <w:numPr>
          <w:ilvl w:val="0"/>
          <w:numId w:val="1"/>
        </w:numPr>
        <w:rPr>
          <w:rFonts w:ascii="Century Gothic" w:hAnsi="Century Gothic"/>
          <w:b w:val="0"/>
        </w:rPr>
      </w:pPr>
      <w:r>
        <w:rPr>
          <w:rFonts w:ascii="Century Gothic" w:hAnsi="Century Gothic"/>
          <w:b w:val="0"/>
        </w:rPr>
        <w:t>Consult with Executive Director or designated representative as needed concerning program effectiveness.</w:t>
      </w:r>
    </w:p>
    <w:p w14:paraId="7879D076" w14:textId="77777777" w:rsidR="00DD70CE" w:rsidRDefault="00DD70CE" w:rsidP="00DD70CE">
      <w:pPr>
        <w:numPr>
          <w:ilvl w:val="0"/>
          <w:numId w:val="1"/>
        </w:numPr>
        <w:rPr>
          <w:rFonts w:ascii="Century Gothic" w:hAnsi="Century Gothic"/>
          <w:b w:val="0"/>
        </w:rPr>
      </w:pPr>
      <w:r>
        <w:rPr>
          <w:rFonts w:ascii="Century Gothic" w:hAnsi="Century Gothic"/>
          <w:b w:val="0"/>
        </w:rPr>
        <w:t>Participate in regularly scheduled staff meetings.</w:t>
      </w:r>
    </w:p>
    <w:p w14:paraId="743F4536" w14:textId="77777777" w:rsidR="00DD70CE" w:rsidRDefault="00DD70CE" w:rsidP="00DD70CE">
      <w:pPr>
        <w:numPr>
          <w:ilvl w:val="0"/>
          <w:numId w:val="1"/>
        </w:numPr>
        <w:rPr>
          <w:rFonts w:ascii="Century Gothic" w:hAnsi="Century Gothic"/>
          <w:b w:val="0"/>
        </w:rPr>
      </w:pPr>
      <w:r>
        <w:rPr>
          <w:rFonts w:ascii="Century Gothic" w:hAnsi="Century Gothic"/>
          <w:b w:val="0"/>
        </w:rPr>
        <w:t>Share pertinent information regarding residents, program, etc. with director.</w:t>
      </w:r>
    </w:p>
    <w:p w14:paraId="3A4F1CAF" w14:textId="77777777" w:rsidR="00DD70CE" w:rsidRDefault="00DD70CE" w:rsidP="00DD70CE">
      <w:pPr>
        <w:numPr>
          <w:ilvl w:val="0"/>
          <w:numId w:val="1"/>
        </w:numPr>
        <w:rPr>
          <w:rFonts w:ascii="Century Gothic" w:hAnsi="Century Gothic"/>
          <w:b w:val="0"/>
        </w:rPr>
      </w:pPr>
      <w:r>
        <w:rPr>
          <w:rFonts w:ascii="Century Gothic" w:hAnsi="Century Gothic"/>
          <w:b w:val="0"/>
        </w:rPr>
        <w:t>Attend all house meetings unless scheduled on day off.</w:t>
      </w:r>
    </w:p>
    <w:p w14:paraId="080C26FE" w14:textId="77777777" w:rsidR="00DD70CE" w:rsidRDefault="00DD70CE" w:rsidP="00DD70CE">
      <w:pPr>
        <w:numPr>
          <w:ilvl w:val="0"/>
          <w:numId w:val="1"/>
        </w:numPr>
        <w:rPr>
          <w:rFonts w:ascii="Century Gothic" w:hAnsi="Century Gothic"/>
          <w:b w:val="0"/>
        </w:rPr>
      </w:pPr>
      <w:r>
        <w:rPr>
          <w:rFonts w:ascii="Century Gothic" w:hAnsi="Century Gothic"/>
          <w:b w:val="0"/>
        </w:rPr>
        <w:t xml:space="preserve">Report maintenance needs of the house to the program administrator. </w:t>
      </w:r>
    </w:p>
    <w:p w14:paraId="55408157" w14:textId="77777777" w:rsidR="00DD70CE" w:rsidRDefault="00DD70CE" w:rsidP="00DD70CE">
      <w:pPr>
        <w:numPr>
          <w:ilvl w:val="0"/>
          <w:numId w:val="1"/>
        </w:numPr>
        <w:rPr>
          <w:rFonts w:ascii="Century Gothic" w:hAnsi="Century Gothic"/>
          <w:b w:val="0"/>
        </w:rPr>
      </w:pPr>
      <w:r>
        <w:rPr>
          <w:rFonts w:ascii="Century Gothic" w:hAnsi="Century Gothic"/>
          <w:b w:val="0"/>
        </w:rPr>
        <w:t>Participate in all Women’s Restoration special activities, on and off the property (unless scheduled on a day off).</w:t>
      </w:r>
    </w:p>
    <w:p w14:paraId="26AEC0BF" w14:textId="77777777" w:rsidR="00DD70CE" w:rsidRDefault="00DD70CE" w:rsidP="00DD70CE">
      <w:pPr>
        <w:numPr>
          <w:ilvl w:val="0"/>
          <w:numId w:val="1"/>
        </w:numPr>
        <w:rPr>
          <w:rFonts w:ascii="Century Gothic" w:hAnsi="Century Gothic"/>
          <w:b w:val="0"/>
          <w:color w:val="000000"/>
        </w:rPr>
      </w:pPr>
      <w:r>
        <w:rPr>
          <w:rFonts w:ascii="Century Gothic" w:hAnsi="Century Gothic"/>
          <w:b w:val="0"/>
        </w:rPr>
        <w:t>Encourage residents in the importance of knowing the Word of God and in applying it to their daily lives.</w:t>
      </w:r>
    </w:p>
    <w:p w14:paraId="19252692" w14:textId="77777777" w:rsidR="00DD70CE" w:rsidRDefault="00DD70CE" w:rsidP="00DD70CE">
      <w:pPr>
        <w:numPr>
          <w:ilvl w:val="0"/>
          <w:numId w:val="1"/>
        </w:numPr>
        <w:rPr>
          <w:rFonts w:ascii="Century Gothic" w:hAnsi="Century Gothic"/>
          <w:b w:val="0"/>
        </w:rPr>
      </w:pPr>
      <w:r>
        <w:rPr>
          <w:rFonts w:ascii="Century Gothic" w:hAnsi="Century Gothic"/>
          <w:b w:val="0"/>
        </w:rPr>
        <w:t xml:space="preserve">List and take possession of all medicines resident bring in and secure it in </w:t>
      </w:r>
      <w:proofErr w:type="gramStart"/>
      <w:r>
        <w:rPr>
          <w:rFonts w:ascii="Century Gothic" w:hAnsi="Century Gothic"/>
          <w:b w:val="0"/>
        </w:rPr>
        <w:t>medical  box</w:t>
      </w:r>
      <w:proofErr w:type="gramEnd"/>
      <w:r>
        <w:rPr>
          <w:rFonts w:ascii="Century Gothic" w:hAnsi="Century Gothic"/>
          <w:b w:val="0"/>
        </w:rPr>
        <w:t xml:space="preserve">. Ensure access to prescribed medications is given to the resident who is prescribed these medications allowing her to administer her own medications. </w:t>
      </w:r>
    </w:p>
    <w:p w14:paraId="414577F2" w14:textId="77777777" w:rsidR="00DD70CE" w:rsidRDefault="00DD70CE" w:rsidP="00DD70CE">
      <w:pPr>
        <w:numPr>
          <w:ilvl w:val="0"/>
          <w:numId w:val="1"/>
        </w:numPr>
        <w:rPr>
          <w:rFonts w:ascii="Century Gothic" w:hAnsi="Century Gothic"/>
          <w:b w:val="0"/>
        </w:rPr>
      </w:pPr>
      <w:r>
        <w:rPr>
          <w:rFonts w:ascii="Century Gothic" w:hAnsi="Century Gothic"/>
          <w:b w:val="0"/>
        </w:rPr>
        <w:t>Support the necessity of the rules and guidelines.</w:t>
      </w:r>
    </w:p>
    <w:p w14:paraId="21174EA4" w14:textId="77777777" w:rsidR="00DD70CE" w:rsidRDefault="00DD70CE" w:rsidP="00DD70CE">
      <w:pPr>
        <w:numPr>
          <w:ilvl w:val="0"/>
          <w:numId w:val="1"/>
        </w:numPr>
        <w:rPr>
          <w:rFonts w:ascii="Century Gothic" w:hAnsi="Century Gothic"/>
          <w:b w:val="0"/>
        </w:rPr>
      </w:pPr>
      <w:r>
        <w:rPr>
          <w:rFonts w:ascii="Century Gothic" w:hAnsi="Century Gothic"/>
          <w:b w:val="0"/>
        </w:rPr>
        <w:t>Maintain a strong relationship with the Lord through daily quiet times and regular study of the Bible.</w:t>
      </w:r>
    </w:p>
    <w:p w14:paraId="1630A73F" w14:textId="77777777" w:rsidR="00DD70CE" w:rsidRDefault="00DD70CE" w:rsidP="00DD70CE">
      <w:pPr>
        <w:numPr>
          <w:ilvl w:val="0"/>
          <w:numId w:val="1"/>
        </w:numPr>
        <w:rPr>
          <w:rFonts w:ascii="Century Gothic" w:hAnsi="Century Gothic"/>
          <w:b w:val="0"/>
        </w:rPr>
      </w:pPr>
      <w:r>
        <w:rPr>
          <w:rFonts w:ascii="Century Gothic" w:hAnsi="Century Gothic"/>
          <w:b w:val="0"/>
        </w:rPr>
        <w:t>Live in the ministry house in the house manager’s designated area.</w:t>
      </w:r>
    </w:p>
    <w:p w14:paraId="638CE22B" w14:textId="77777777" w:rsidR="00DD70CE" w:rsidRDefault="00DD70CE" w:rsidP="00DD70CE">
      <w:pPr>
        <w:numPr>
          <w:ilvl w:val="0"/>
          <w:numId w:val="1"/>
        </w:numPr>
        <w:rPr>
          <w:rFonts w:ascii="Century Gothic" w:hAnsi="Century Gothic"/>
          <w:b w:val="0"/>
        </w:rPr>
      </w:pPr>
      <w:r>
        <w:rPr>
          <w:rFonts w:ascii="Century Gothic" w:hAnsi="Century Gothic"/>
          <w:b w:val="0"/>
        </w:rPr>
        <w:t>Present a positive, Christ-like profile to the women and staff of the program and community.</w:t>
      </w:r>
    </w:p>
    <w:p w14:paraId="2ECD73FF" w14:textId="77777777" w:rsidR="00DD70CE" w:rsidRDefault="00DD70CE" w:rsidP="00DD70CE">
      <w:pPr>
        <w:numPr>
          <w:ilvl w:val="0"/>
          <w:numId w:val="1"/>
        </w:numPr>
        <w:rPr>
          <w:rFonts w:ascii="Century Gothic" w:hAnsi="Century Gothic"/>
          <w:b w:val="0"/>
        </w:rPr>
      </w:pPr>
      <w:r>
        <w:rPr>
          <w:rFonts w:ascii="Century Gothic" w:hAnsi="Century Gothic"/>
          <w:b w:val="0"/>
        </w:rPr>
        <w:t>Be willing to speak to groups, churches and organizations about Women’s Restoration.</w:t>
      </w:r>
    </w:p>
    <w:p w14:paraId="1AE7D874" w14:textId="77777777" w:rsidR="00DD70CE" w:rsidRDefault="00DD70CE" w:rsidP="00DD70CE">
      <w:pPr>
        <w:numPr>
          <w:ilvl w:val="0"/>
          <w:numId w:val="1"/>
        </w:numPr>
        <w:rPr>
          <w:rFonts w:ascii="Century Gothic" w:hAnsi="Century Gothic"/>
          <w:b w:val="0"/>
        </w:rPr>
      </w:pPr>
      <w:r>
        <w:rPr>
          <w:rFonts w:ascii="Century Gothic" w:hAnsi="Century Gothic"/>
          <w:b w:val="0"/>
        </w:rPr>
        <w:t>Maintain a submissive attitude towards those in authority over you.</w:t>
      </w:r>
    </w:p>
    <w:p w14:paraId="4B67934F" w14:textId="77777777" w:rsidR="00DD70CE" w:rsidRDefault="00DD70CE" w:rsidP="00DD70CE">
      <w:pPr>
        <w:numPr>
          <w:ilvl w:val="0"/>
          <w:numId w:val="1"/>
        </w:numPr>
        <w:rPr>
          <w:rFonts w:ascii="Century Gothic" w:hAnsi="Century Gothic"/>
          <w:b w:val="0"/>
        </w:rPr>
      </w:pPr>
      <w:r>
        <w:rPr>
          <w:rFonts w:ascii="Century Gothic" w:hAnsi="Century Gothic"/>
          <w:b w:val="0"/>
        </w:rPr>
        <w:t>Be on time for scheduled classes, activities, meals and events.</w:t>
      </w:r>
    </w:p>
    <w:p w14:paraId="5F8B2E3D" w14:textId="77777777" w:rsidR="00DD70CE" w:rsidRDefault="00DD70CE" w:rsidP="00DD70CE">
      <w:pPr>
        <w:numPr>
          <w:ilvl w:val="0"/>
          <w:numId w:val="1"/>
        </w:numPr>
        <w:rPr>
          <w:rFonts w:ascii="Century Gothic" w:hAnsi="Century Gothic"/>
          <w:b w:val="0"/>
        </w:rPr>
      </w:pPr>
      <w:r>
        <w:rPr>
          <w:rFonts w:ascii="Century Gothic" w:hAnsi="Century Gothic"/>
          <w:b w:val="0"/>
        </w:rPr>
        <w:t>Oversee Servant Leaders in the house. Report to the director any negative behavior.</w:t>
      </w:r>
    </w:p>
    <w:p w14:paraId="7979D39E" w14:textId="77777777" w:rsidR="00DD70CE" w:rsidRDefault="00DD70CE" w:rsidP="00DD70CE">
      <w:pPr>
        <w:numPr>
          <w:ilvl w:val="0"/>
          <w:numId w:val="1"/>
        </w:numPr>
        <w:jc w:val="both"/>
        <w:rPr>
          <w:rFonts w:ascii="Century Gothic" w:hAnsi="Century Gothic"/>
          <w:b w:val="0"/>
        </w:rPr>
      </w:pPr>
      <w:r>
        <w:rPr>
          <w:rFonts w:ascii="Century Gothic" w:hAnsi="Century Gothic"/>
          <w:b w:val="0"/>
        </w:rPr>
        <w:t xml:space="preserve">House manager may designate some jobs to a Servant Leader but is held responsible for making sure the job is completed and done as it is supposed to be done. </w:t>
      </w:r>
    </w:p>
    <w:p w14:paraId="51B83F18" w14:textId="77777777" w:rsidR="00DD70CE" w:rsidRDefault="00DD70CE" w:rsidP="00DD70CE">
      <w:pPr>
        <w:numPr>
          <w:ilvl w:val="0"/>
          <w:numId w:val="1"/>
        </w:numPr>
        <w:jc w:val="both"/>
        <w:rPr>
          <w:rFonts w:ascii="Century Gothic" w:hAnsi="Century Gothic"/>
          <w:b w:val="0"/>
        </w:rPr>
      </w:pPr>
      <w:r>
        <w:rPr>
          <w:rFonts w:ascii="Century Gothic" w:hAnsi="Century Gothic"/>
          <w:b w:val="0"/>
        </w:rPr>
        <w:t>House manager will be called on to transport residents to church, activities, special events or meetings when asked by director.</w:t>
      </w:r>
    </w:p>
    <w:p w14:paraId="24596EBC" w14:textId="77777777" w:rsidR="00DD70CE" w:rsidRDefault="00DD70CE" w:rsidP="00DD70CE">
      <w:pPr>
        <w:jc w:val="both"/>
        <w:rPr>
          <w:rFonts w:ascii="Century Gothic" w:hAnsi="Century Gothic"/>
          <w:b w:val="0"/>
        </w:rPr>
      </w:pPr>
    </w:p>
    <w:p w14:paraId="15F9F52C" w14:textId="77777777" w:rsidR="00DD70CE" w:rsidRDefault="00DD70CE" w:rsidP="00DD70CE">
      <w:pPr>
        <w:ind w:left="360"/>
        <w:jc w:val="both"/>
        <w:rPr>
          <w:rFonts w:ascii="Century Gothic" w:hAnsi="Century Gothic"/>
          <w:b w:val="0"/>
        </w:rPr>
      </w:pPr>
    </w:p>
    <w:p w14:paraId="313F486A" w14:textId="77777777" w:rsidR="00DD70CE" w:rsidRDefault="00DD70CE" w:rsidP="00DD70CE">
      <w:pPr>
        <w:ind w:left="360"/>
        <w:jc w:val="both"/>
        <w:rPr>
          <w:rFonts w:ascii="Century Gothic" w:hAnsi="Century Gothic"/>
          <w:sz w:val="24"/>
          <w:u w:val="single"/>
        </w:rPr>
      </w:pPr>
      <w:r>
        <w:rPr>
          <w:rFonts w:ascii="Century Gothic" w:hAnsi="Century Gothic"/>
          <w:sz w:val="24"/>
          <w:u w:val="single"/>
        </w:rPr>
        <w:t>House Manger’s Living area:</w:t>
      </w:r>
    </w:p>
    <w:p w14:paraId="63C9E385" w14:textId="77777777" w:rsidR="00DD70CE" w:rsidRDefault="00DD70CE" w:rsidP="00DD70CE">
      <w:pPr>
        <w:ind w:left="360"/>
        <w:jc w:val="both"/>
        <w:rPr>
          <w:rFonts w:ascii="Century Gothic" w:hAnsi="Century Gothic"/>
          <w:b w:val="0"/>
        </w:rPr>
      </w:pPr>
    </w:p>
    <w:p w14:paraId="532A5D6D" w14:textId="77777777" w:rsidR="00DD70CE" w:rsidRDefault="00DD70CE" w:rsidP="00DD70CE">
      <w:pPr>
        <w:ind w:left="360"/>
        <w:jc w:val="both"/>
        <w:rPr>
          <w:rFonts w:ascii="Century Gothic" w:hAnsi="Century Gothic"/>
          <w:b w:val="0"/>
        </w:rPr>
      </w:pPr>
      <w:r>
        <w:rPr>
          <w:rFonts w:ascii="Century Gothic" w:hAnsi="Century Gothic"/>
          <w:b w:val="0"/>
        </w:rPr>
        <w:t>The house manager may keep a small refrigerator for drinks and light snacks.</w:t>
      </w:r>
    </w:p>
    <w:p w14:paraId="1B4EFEF5" w14:textId="77777777" w:rsidR="00DD70CE" w:rsidRDefault="00DD70CE" w:rsidP="00DD70CE">
      <w:pPr>
        <w:ind w:left="360"/>
        <w:jc w:val="both"/>
        <w:rPr>
          <w:rFonts w:ascii="Century Gothic" w:hAnsi="Century Gothic"/>
          <w:b w:val="0"/>
        </w:rPr>
      </w:pPr>
      <w:r>
        <w:rPr>
          <w:rFonts w:ascii="Century Gothic" w:hAnsi="Century Gothic"/>
          <w:b w:val="0"/>
        </w:rPr>
        <w:t>Please do not make meals in your room or leave dirty dishes or glasses in your room.</w:t>
      </w:r>
    </w:p>
    <w:p w14:paraId="4097C71C" w14:textId="77777777" w:rsidR="00DD70CE" w:rsidRDefault="00DD70CE" w:rsidP="00DD70CE">
      <w:pPr>
        <w:ind w:left="360"/>
        <w:jc w:val="both"/>
        <w:rPr>
          <w:rFonts w:ascii="Century Gothic" w:hAnsi="Century Gothic"/>
          <w:b w:val="0"/>
        </w:rPr>
      </w:pPr>
      <w:r>
        <w:rPr>
          <w:rFonts w:ascii="Century Gothic" w:hAnsi="Century Gothic"/>
          <w:b w:val="0"/>
        </w:rPr>
        <w:t>The House manager may keep a coffee pot in her room for her personal use.</w:t>
      </w:r>
    </w:p>
    <w:p w14:paraId="19BE494D" w14:textId="77777777" w:rsidR="00DD70CE" w:rsidRDefault="00DD70CE" w:rsidP="00DD70CE">
      <w:pPr>
        <w:ind w:left="360"/>
        <w:jc w:val="both"/>
        <w:rPr>
          <w:rFonts w:ascii="Century Gothic" w:hAnsi="Century Gothic"/>
          <w:b w:val="0"/>
        </w:rPr>
      </w:pPr>
      <w:r>
        <w:rPr>
          <w:rFonts w:ascii="Century Gothic" w:hAnsi="Century Gothic"/>
          <w:b w:val="0"/>
        </w:rPr>
        <w:t xml:space="preserve">A music player and television may be in the room but please no music that can be heard outside the room and Christian music only and no loud noise from the television should be heard outside of the room. </w:t>
      </w:r>
    </w:p>
    <w:p w14:paraId="340ED76E" w14:textId="77777777" w:rsidR="00DD70CE" w:rsidRDefault="00DD70CE" w:rsidP="00DD70CE">
      <w:pPr>
        <w:ind w:left="360"/>
        <w:jc w:val="both"/>
        <w:rPr>
          <w:rFonts w:ascii="Century Gothic" w:hAnsi="Century Gothic"/>
          <w:b w:val="0"/>
        </w:rPr>
      </w:pPr>
      <w:r>
        <w:rPr>
          <w:rFonts w:ascii="Century Gothic" w:hAnsi="Century Gothic"/>
          <w:b w:val="0"/>
        </w:rPr>
        <w:t>Keep room tidy and clean as an example to the residents and Servant Leaders.</w:t>
      </w:r>
    </w:p>
    <w:p w14:paraId="386B633D" w14:textId="77777777" w:rsidR="00DD70CE" w:rsidRDefault="00DD70CE" w:rsidP="00DD70CE">
      <w:pPr>
        <w:ind w:left="360"/>
        <w:jc w:val="both"/>
        <w:rPr>
          <w:rFonts w:ascii="Century Gothic" w:hAnsi="Century Gothic"/>
          <w:b w:val="0"/>
        </w:rPr>
      </w:pPr>
      <w:r>
        <w:rPr>
          <w:rFonts w:ascii="Century Gothic" w:hAnsi="Century Gothic"/>
          <w:b w:val="0"/>
        </w:rPr>
        <w:lastRenderedPageBreak/>
        <w:t xml:space="preserve">House Manager is responsible for her own weekly cleaning and laundry. </w:t>
      </w:r>
    </w:p>
    <w:p w14:paraId="0ACAF18E" w14:textId="77777777" w:rsidR="00DD70CE" w:rsidRDefault="00DD70CE" w:rsidP="00DD70CE">
      <w:pPr>
        <w:ind w:left="360"/>
        <w:jc w:val="both"/>
        <w:rPr>
          <w:rFonts w:ascii="Century Gothic" w:hAnsi="Century Gothic"/>
          <w:b w:val="0"/>
        </w:rPr>
      </w:pPr>
      <w:r>
        <w:rPr>
          <w:rFonts w:ascii="Century Gothic" w:hAnsi="Century Gothic"/>
          <w:b w:val="0"/>
        </w:rPr>
        <w:t>In general, the house manager should seek to be an example to the residents in every area of her life.</w:t>
      </w:r>
    </w:p>
    <w:p w14:paraId="26A1989F" w14:textId="77777777" w:rsidR="00DD70CE" w:rsidRDefault="00DD70CE" w:rsidP="00DD70CE">
      <w:pPr>
        <w:ind w:left="360"/>
        <w:jc w:val="both"/>
        <w:rPr>
          <w:rFonts w:ascii="Century Gothic" w:hAnsi="Century Gothic"/>
          <w:b w:val="0"/>
        </w:rPr>
      </w:pPr>
    </w:p>
    <w:p w14:paraId="2068E2E8" w14:textId="77777777" w:rsidR="00DD70CE" w:rsidRDefault="00DD70CE" w:rsidP="00DD70CE">
      <w:pPr>
        <w:ind w:left="360"/>
        <w:jc w:val="both"/>
        <w:rPr>
          <w:rFonts w:ascii="Century Gothic" w:hAnsi="Century Gothic"/>
          <w:sz w:val="24"/>
          <w:u w:val="single"/>
        </w:rPr>
      </w:pPr>
      <w:r>
        <w:rPr>
          <w:rFonts w:ascii="Century Gothic" w:hAnsi="Century Gothic"/>
          <w:sz w:val="24"/>
          <w:u w:val="single"/>
        </w:rPr>
        <w:t>Behavior:</w:t>
      </w:r>
    </w:p>
    <w:p w14:paraId="72D59B45" w14:textId="77777777" w:rsidR="00DD70CE" w:rsidRDefault="00DD70CE" w:rsidP="00DD70CE">
      <w:pPr>
        <w:pStyle w:val="Heading1"/>
        <w:jc w:val="both"/>
        <w:rPr>
          <w:sz w:val="20"/>
        </w:rPr>
      </w:pPr>
      <w:r>
        <w:rPr>
          <w:sz w:val="20"/>
        </w:rPr>
        <w:t>No Cursing</w:t>
      </w:r>
    </w:p>
    <w:p w14:paraId="07B2A0BA" w14:textId="77777777" w:rsidR="00DD70CE" w:rsidRDefault="00DD70CE" w:rsidP="00DD70CE">
      <w:pPr>
        <w:ind w:left="360"/>
        <w:jc w:val="both"/>
        <w:rPr>
          <w:rFonts w:ascii="Century Gothic" w:hAnsi="Century Gothic"/>
          <w:b w:val="0"/>
        </w:rPr>
      </w:pPr>
      <w:r>
        <w:rPr>
          <w:rFonts w:ascii="Century Gothic" w:hAnsi="Century Gothic"/>
          <w:b w:val="0"/>
        </w:rPr>
        <w:t>No physical contact in anger</w:t>
      </w:r>
    </w:p>
    <w:p w14:paraId="6ACCC062" w14:textId="77777777" w:rsidR="00DD70CE" w:rsidRDefault="00DD70CE" w:rsidP="00DD70CE">
      <w:pPr>
        <w:ind w:left="360"/>
        <w:jc w:val="both"/>
        <w:rPr>
          <w:rFonts w:ascii="Century Gothic" w:hAnsi="Century Gothic"/>
          <w:b w:val="0"/>
        </w:rPr>
      </w:pPr>
      <w:r>
        <w:rPr>
          <w:rFonts w:ascii="Century Gothic" w:hAnsi="Century Gothic"/>
          <w:b w:val="0"/>
        </w:rPr>
        <w:t>No screaming or yelling in anger</w:t>
      </w:r>
    </w:p>
    <w:p w14:paraId="4BFD4E03" w14:textId="77777777" w:rsidR="00DD70CE" w:rsidRDefault="00DD70CE" w:rsidP="00DD70CE">
      <w:pPr>
        <w:ind w:left="360"/>
        <w:jc w:val="both"/>
        <w:rPr>
          <w:rFonts w:ascii="Century Gothic" w:hAnsi="Century Gothic"/>
          <w:b w:val="0"/>
        </w:rPr>
      </w:pPr>
      <w:r>
        <w:rPr>
          <w:rFonts w:ascii="Century Gothic" w:hAnsi="Century Gothic"/>
          <w:b w:val="0"/>
        </w:rPr>
        <w:t>Seek to promote peace in the house at all times</w:t>
      </w:r>
    </w:p>
    <w:p w14:paraId="4FA69DD5" w14:textId="77777777" w:rsidR="00DD70CE" w:rsidRDefault="00DD70CE" w:rsidP="00DD70CE">
      <w:pPr>
        <w:ind w:left="360"/>
        <w:jc w:val="both"/>
        <w:rPr>
          <w:rFonts w:ascii="Century Gothic" w:hAnsi="Century Gothic"/>
          <w:b w:val="0"/>
        </w:rPr>
      </w:pPr>
      <w:r>
        <w:rPr>
          <w:rFonts w:ascii="Century Gothic" w:hAnsi="Century Gothic"/>
          <w:b w:val="0"/>
        </w:rPr>
        <w:t>Maintain the boundary between leader and resident</w:t>
      </w:r>
    </w:p>
    <w:p w14:paraId="4601DEED" w14:textId="739D46FB" w:rsidR="00F365BA" w:rsidRDefault="00460343"/>
    <w:p w14:paraId="73B90E3B" w14:textId="1D63E1CD" w:rsidR="00460343" w:rsidRDefault="00460343"/>
    <w:p w14:paraId="1BDA2C66" w14:textId="6C404C07" w:rsidR="00460343" w:rsidRDefault="00460343">
      <w:r>
        <w:t>Please email your resume to womensrestorationofhouma@gmail.com.</w:t>
      </w:r>
    </w:p>
    <w:sectPr w:rsidR="0046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E7E98"/>
    <w:multiLevelType w:val="singleLevel"/>
    <w:tmpl w:val="0409000F"/>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CE"/>
    <w:rsid w:val="00460343"/>
    <w:rsid w:val="009508ED"/>
    <w:rsid w:val="00956996"/>
    <w:rsid w:val="00DD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0C76"/>
  <w15:chartTrackingRefBased/>
  <w15:docId w15:val="{9E050642-583B-4E31-8EC5-5A5132B6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0CE"/>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qFormat/>
    <w:rsid w:val="00DD70CE"/>
    <w:pPr>
      <w:keepNext/>
      <w:ind w:left="360"/>
      <w:outlineLvl w:val="0"/>
    </w:pPr>
    <w:rPr>
      <w:rFonts w:ascii="Century Gothic" w:hAnsi="Century Gothic"/>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0CE"/>
    <w:rPr>
      <w:rFonts w:ascii="Century Gothic" w:eastAsia="Times New Roman" w:hAnsi="Century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 Cursing</vt:lpstr>
    </vt:vector>
  </TitlesOfParts>
  <Company>Hewlett-Packard</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dc:creator>
  <cp:keywords/>
  <dc:description/>
  <cp:lastModifiedBy>Rebecca Thibodaux</cp:lastModifiedBy>
  <cp:revision>2</cp:revision>
  <dcterms:created xsi:type="dcterms:W3CDTF">2022-02-09T20:50:00Z</dcterms:created>
  <dcterms:modified xsi:type="dcterms:W3CDTF">2022-02-15T14:35:00Z</dcterms:modified>
</cp:coreProperties>
</file>